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80A" w:rsidRDefault="0025080A">
      <w:pPr>
        <w:tabs>
          <w:tab w:val="left" w:pos="6585"/>
        </w:tabs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5080A" w:rsidRDefault="00F37EBC">
      <w:pPr>
        <w:tabs>
          <w:tab w:val="left" w:pos="6585"/>
        </w:tabs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Allegato n. 2.4 al Disciplinare</w:t>
      </w:r>
    </w:p>
    <w:p w:rsidR="0025080A" w:rsidRDefault="0025080A">
      <w:pPr>
        <w:tabs>
          <w:tab w:val="left" w:pos="6585"/>
        </w:tabs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5080A" w:rsidRDefault="0025080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b3rqw2fsyokd" w:colFirst="0" w:colLast="0"/>
      <w:bookmarkEnd w:id="0"/>
    </w:p>
    <w:p w:rsidR="0025080A" w:rsidRDefault="00F37EB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CONCORSO DI PROGETTAZIONE A PROCEDURA APERTA IN UNICO GRADO AI SENSI DELL’ART. 46 DEL D.LGS 36/2023 E S.M.I. , IN MODALITÀ INFORMATICA PER L’ACQUISIZIONE DI UN PROGETTO CON LIVELLO DI APPROFONDIMENTO PARI A QUELLO DI UN "PROGETTO DI FATTIBILITÀ TECNICA ED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ECONOMICA" PER IL “NUOVO POLO DEI LABORATORI - RITA LEVI 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MONTALCINI" DELL’INMI LAZZARO SPALLANZANI DI ROMA </w:t>
      </w:r>
    </w:p>
    <w:p w:rsidR="0025080A" w:rsidRDefault="0025080A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5080A" w:rsidRDefault="00F37EB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25080A" w:rsidRDefault="00F37EB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COMPOSIZIONE DEL GRUPPO DI LAVORO </w:t>
      </w:r>
    </w:p>
    <w:p w:rsidR="0025080A" w:rsidRDefault="0025080A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5080A" w:rsidRDefault="0025080A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Il sottoscritto/La sottoscritta</w:t>
      </w: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Nome ______________________ Cognome   ______________________</w:t>
      </w: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nato/a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 Prov.  ______________________      il ________________</w:t>
      </w: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 qualità di</w:t>
      </w: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 professionista singolo</w:t>
      </w: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 capogruppo del RTP costituito tra ____________________</w:t>
      </w: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legale rappresentante del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dell’operatore economico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(specificare la denominazione dell'operatore economico diversa dal sottoscrittore solo in caso di studio associato, società tra professionisti, società di ingegneria, consorzio stabile e GEIE)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</w:t>
      </w:r>
    </w:p>
    <w:p w:rsidR="0025080A" w:rsidRDefault="0025080A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Partita Iva _____________________Codice Fiscale _____________________</w:t>
      </w:r>
    </w:p>
    <w:p w:rsidR="0025080A" w:rsidRDefault="0025080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Indirizzo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PEC  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</w:t>
      </w:r>
    </w:p>
    <w:p w:rsidR="0025080A" w:rsidRDefault="0025080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ai sensi del D.P.R. 445/2000 e successive modificazioni e della L.R. 19/2007, consapevole delle sanzioni penali previste dall’articolo 76 del D.P.R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445/2000 e successive modificazioni, per le ipotesi di falsità in atti o dichiarazioni mendaci:</w:t>
      </w:r>
    </w:p>
    <w:p w:rsidR="0025080A" w:rsidRDefault="0025080A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5080A" w:rsidRDefault="00F37EBC">
      <w:pPr>
        <w:tabs>
          <w:tab w:val="center" w:pos="4819"/>
          <w:tab w:val="left" w:pos="8789"/>
        </w:tabs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DICHIARA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25080A" w:rsidRDefault="00F37EB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che il Gruppo di lavoro di cui al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punto 15.5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del disciplinare di gara è come di seguito composto:</w:t>
      </w:r>
    </w:p>
    <w:p w:rsidR="0025080A" w:rsidRDefault="00F37E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……….. nato a……… iscritto all’Ordine ……………. di 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……, matricola…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con titolo di Architetto - Sezione A (DPR 328/01), con ruolo di Progettista architettonico e di capo gruppo;</w:t>
      </w:r>
    </w:p>
    <w:p w:rsidR="0025080A" w:rsidRDefault="0025080A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……….. nato a……… iscritto all’Ordine ……………. di …………, matricola…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con titolo di Architetto/Ingegnere - Sezione A (DPR 328/01), con ruolo di Progettista delle strutture;</w:t>
      </w:r>
    </w:p>
    <w:p w:rsidR="0025080A" w:rsidRDefault="0025080A">
      <w:pPr>
        <w:pBdr>
          <w:top w:val="nil"/>
          <w:left w:val="nil"/>
          <w:bottom w:val="nil"/>
          <w:right w:val="nil"/>
          <w:between w:val="nil"/>
        </w:pBdr>
        <w:ind w:left="9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……….. nato a……… iscritto all’Ordine ……………. di …………, matricola…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con titolo di Arch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itetto/Ingegnere - Sezione A (DPR 328/01), con ruolo di Progettista degli impianti;</w:t>
      </w:r>
    </w:p>
    <w:p w:rsidR="0025080A" w:rsidRDefault="0025080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……….. nato a……… con titolo di esperto in sostenibilità tecnica, sociale e ambientale;</w:t>
      </w:r>
    </w:p>
    <w:p w:rsidR="0025080A" w:rsidRDefault="0025080A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25080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………nato a……… iscritto all’Ordine 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di …………, matricola 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con ruolo di Coor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dinatore per la sicurezza in fase di progettazione, in possesso dei requisiti professionali ex art. 98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81/2008;</w:t>
      </w:r>
    </w:p>
    <w:p w:rsidR="0025080A" w:rsidRDefault="0025080A">
      <w:pPr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…………nato a……… iscritto all’Ordine 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di …………, matricola 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con ruolo di  Professionista laureato abilitato da meno di cinque ann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all’esercizio della professione tra i soggetti di cui all’art. 66 del Codice.</w:t>
      </w:r>
    </w:p>
    <w:p w:rsidR="0025080A" w:rsidRDefault="0025080A">
      <w:pPr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25080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(*) Tali figure, possono anche in parte coincidere, in relazione al possesso dei titoli, e possono partecipare anche come singoli professionisti o associati</w:t>
      </w:r>
    </w:p>
    <w:p w:rsidR="0025080A" w:rsidRDefault="0025080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25080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80A" w:rsidRDefault="00F37EB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  </w:t>
      </w:r>
    </w:p>
    <w:p w:rsidR="0025080A" w:rsidRDefault="00F37EBC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Dichiarazione firmata digitalmente</w:t>
      </w:r>
    </w:p>
    <w:p w:rsidR="0025080A" w:rsidRDefault="0025080A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5080A">
      <w:headerReference w:type="default" r:id="rId8"/>
      <w:footerReference w:type="default" r:id="rId9"/>
      <w:pgSz w:w="11906" w:h="16838"/>
      <w:pgMar w:top="1417" w:right="1134" w:bottom="1134" w:left="1134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37EBC">
      <w:r>
        <w:separator/>
      </w:r>
    </w:p>
  </w:endnote>
  <w:endnote w:type="continuationSeparator" w:id="0">
    <w:p w:rsidR="00000000" w:rsidRDefault="00F37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80A" w:rsidRDefault="00F37EBC">
    <w:pPr>
      <w:tabs>
        <w:tab w:val="center" w:pos="4550"/>
        <w:tab w:val="left" w:pos="5818"/>
      </w:tabs>
      <w:ind w:right="260"/>
      <w:jc w:val="right"/>
      <w:rPr>
        <w:rFonts w:ascii="Arial Narrow" w:eastAsia="Arial Narrow" w:hAnsi="Arial Narrow" w:cs="Arial Narrow"/>
      </w:rPr>
    </w:pPr>
    <w:r>
      <w:rPr>
        <w:rFonts w:ascii="Arial Narrow" w:eastAsia="Arial Narrow" w:hAnsi="Arial Narrow" w:cs="Arial Narrow"/>
      </w:rPr>
      <w:fldChar w:fldCharType="begin"/>
    </w:r>
    <w:r>
      <w:rPr>
        <w:rFonts w:ascii="Arial Narrow" w:eastAsia="Arial Narrow" w:hAnsi="Arial Narrow" w:cs="Arial Narrow"/>
      </w:rPr>
      <w:instrText>PAGE</w:instrText>
    </w:r>
    <w:r>
      <w:rPr>
        <w:rFonts w:ascii="Arial Narrow" w:eastAsia="Arial Narrow" w:hAnsi="Arial Narrow" w:cs="Arial Narrow"/>
      </w:rPr>
      <w:fldChar w:fldCharType="separate"/>
    </w:r>
    <w:r>
      <w:rPr>
        <w:rFonts w:ascii="Arial Narrow" w:eastAsia="Arial Narrow" w:hAnsi="Arial Narrow" w:cs="Arial Narrow"/>
        <w:noProof/>
      </w:rPr>
      <w:t>1</w:t>
    </w:r>
    <w:r>
      <w:rPr>
        <w:rFonts w:ascii="Arial Narrow" w:eastAsia="Arial Narrow" w:hAnsi="Arial Narrow" w:cs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37EBC">
      <w:r>
        <w:separator/>
      </w:r>
    </w:p>
  </w:footnote>
  <w:footnote w:type="continuationSeparator" w:id="0">
    <w:p w:rsidR="00000000" w:rsidRDefault="00F37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80A" w:rsidRDefault="00F37E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4600575</wp:posOffset>
          </wp:positionH>
          <wp:positionV relativeFrom="margin">
            <wp:posOffset>-547369</wp:posOffset>
          </wp:positionV>
          <wp:extent cx="1440180" cy="398780"/>
          <wp:effectExtent l="0" t="0" r="0" b="0"/>
          <wp:wrapSquare wrapText="bothSides" distT="0" distB="0" distL="114300" distR="11430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180" cy="398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-342899</wp:posOffset>
          </wp:positionH>
          <wp:positionV relativeFrom="margin">
            <wp:posOffset>-718819</wp:posOffset>
          </wp:positionV>
          <wp:extent cx="2600325" cy="657225"/>
          <wp:effectExtent l="0" t="0" r="0" b="0"/>
          <wp:wrapSquare wrapText="bothSides" distT="0" distB="0" distL="114300" distR="114300"/>
          <wp:docPr id="1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l="4788" t="21869" r="31479" b="32599"/>
                  <a:stretch>
                    <a:fillRect/>
                  </a:stretch>
                </pic:blipFill>
                <pic:spPr>
                  <a:xfrm>
                    <a:off x="0" y="0"/>
                    <a:ext cx="2600325" cy="657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E18B2"/>
    <w:multiLevelType w:val="multilevel"/>
    <w:tmpl w:val="237CCDCC"/>
    <w:lvl w:ilvl="0">
      <w:start w:val="1"/>
      <w:numFmt w:val="bullet"/>
      <w:lvlText w:val="-"/>
      <w:lvlJc w:val="left"/>
      <w:pPr>
        <w:ind w:left="927" w:hanging="360"/>
      </w:pPr>
    </w:lvl>
    <w:lvl w:ilvl="1">
      <w:start w:val="1"/>
      <w:numFmt w:val="bullet"/>
      <w:lvlText w:val="o"/>
      <w:lvlJc w:val="left"/>
      <w:pPr>
        <w:ind w:left="1647" w:hanging="360"/>
      </w:p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807" w:hanging="360"/>
      </w:p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967" w:hanging="360"/>
      </w:p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" w:eastAsia="Noto Sans" w:hAnsi="Noto Sans" w:cs="Noto San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80A"/>
    <w:rsid w:val="0025080A"/>
    <w:rsid w:val="00F3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D100"/>
  <w15:docId w15:val="{E0944E77-4652-476E-A61E-5EE019DC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1"/>
        <w:szCs w:val="21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904A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904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eWeb">
    <w:name w:val="Normal (Web)"/>
    <w:basedOn w:val="Normale"/>
    <w:uiPriority w:val="99"/>
    <w:unhideWhenUsed/>
    <w:rsid w:val="004C22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4325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C3C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C32"/>
  </w:style>
  <w:style w:type="paragraph" w:styleId="Pidipagina">
    <w:name w:val="footer"/>
    <w:basedOn w:val="Normale"/>
    <w:link w:val="PidipaginaCarattere"/>
    <w:uiPriority w:val="99"/>
    <w:unhideWhenUsed/>
    <w:rsid w:val="001C3C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C3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3C32"/>
    <w:rPr>
      <w:rFonts w:ascii="Tahoma" w:hAnsi="Tahoma" w:cs="Tahoma"/>
      <w:sz w:val="16"/>
      <w:szCs w:val="16"/>
    </w:rPr>
  </w:style>
  <w:style w:type="paragraph" w:customStyle="1" w:styleId="Indice">
    <w:name w:val="Indice"/>
    <w:basedOn w:val="Normale"/>
    <w:qFormat/>
    <w:rsid w:val="004D61B6"/>
    <w:pPr>
      <w:suppressLineNumbers/>
      <w:suppressAutoHyphens/>
      <w:spacing w:after="160" w:line="256" w:lineRule="auto"/>
    </w:pPr>
    <w:rPr>
      <w:rFonts w:asciiTheme="minorHAnsi" w:eastAsiaTheme="minorHAnsi" w:hAnsiTheme="minorHAnsi" w:cs="Lucida 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58VW/d3T8h4/ewheinHxetoWsQ==">CgMxLjAyDmguYjNycXcyZnN5b2tkMghoLmdqZGd4czIJaC4zMGowemxsMgloLjFmb2I5dGU4AHIhMXFrNjdMS3RfY3NyLVZzcTliX25LREhVMlc4UllrN2o0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</dc:creator>
  <cp:lastModifiedBy>Donatella Lappa</cp:lastModifiedBy>
  <cp:revision>2</cp:revision>
  <dcterms:created xsi:type="dcterms:W3CDTF">2022-12-05T08:53:00Z</dcterms:created>
  <dcterms:modified xsi:type="dcterms:W3CDTF">2025-02-05T11:14:00Z</dcterms:modified>
</cp:coreProperties>
</file>